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BAA" w:rsidRPr="00307BAA" w:rsidRDefault="00307BAA" w:rsidP="00307BAA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r w:rsidRPr="00307BAA">
        <w:rPr>
          <w:rFonts w:eastAsia="Times New Roman" w:cstheme="minorHAnsi"/>
          <w:b/>
          <w:bCs/>
          <w:sz w:val="36"/>
          <w:szCs w:val="24"/>
        </w:rPr>
        <w:t>Salary Revision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07BAA" w:rsidRPr="008D757E" w:rsidTr="002C1C99">
        <w:trPr>
          <w:trHeight w:val="536"/>
        </w:trPr>
        <w:tc>
          <w:tcPr>
            <w:tcW w:w="2468" w:type="dxa"/>
            <w:vAlign w:val="center"/>
          </w:tcPr>
          <w:p w:rsidR="00307BAA" w:rsidRPr="008D757E" w:rsidRDefault="00307BAA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307BAA" w:rsidRPr="008D757E" w:rsidRDefault="00307BA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07BA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07BAA" w:rsidRDefault="00307BAA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307BAA" w:rsidRPr="008D757E" w:rsidRDefault="00307BA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07BAA" w:rsidRPr="008D757E" w:rsidRDefault="00307BAA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307BAA" w:rsidRPr="008D757E" w:rsidRDefault="00307BA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07BAA" w:rsidRPr="00307BAA" w:rsidRDefault="00307BAA" w:rsidP="00307BA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7BA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07BAA" w:rsidRDefault="00307BAA" w:rsidP="00307BA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7BAA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D2388" w:rsidRPr="008D757E" w:rsidTr="00792381">
        <w:trPr>
          <w:trHeight w:val="536"/>
        </w:trPr>
        <w:tc>
          <w:tcPr>
            <w:tcW w:w="246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6D2388" w:rsidRPr="008D757E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</w:tr>
      <w:tr w:rsidR="006D238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EMP-1045</w:t>
            </w:r>
          </w:p>
        </w:tc>
        <w:tc>
          <w:tcPr>
            <w:tcW w:w="2547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Marketing Manager</w:t>
            </w:r>
          </w:p>
        </w:tc>
      </w:tr>
      <w:tr w:rsidR="006D238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10-Jan-2021</w:t>
            </w:r>
          </w:p>
        </w:tc>
      </w:tr>
      <w:tr w:rsidR="006D2388" w:rsidRPr="008D757E" w:rsidTr="00011FF8">
        <w:trPr>
          <w:trHeight w:val="536"/>
        </w:trPr>
        <w:tc>
          <w:tcPr>
            <w:tcW w:w="246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Employment Type</w:t>
            </w:r>
          </w:p>
        </w:tc>
        <w:tc>
          <w:tcPr>
            <w:tcW w:w="7508" w:type="dxa"/>
            <w:gridSpan w:val="3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Full-Time</w:t>
            </w:r>
          </w:p>
        </w:tc>
      </w:tr>
    </w:tbl>
    <w:p w:rsidR="00307BAA" w:rsidRPr="00307BAA" w:rsidRDefault="00307BAA" w:rsidP="00307BA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7BA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07BAA" w:rsidRDefault="00307BAA" w:rsidP="00307BA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7BAA">
        <w:rPr>
          <w:rFonts w:eastAsia="Times New Roman" w:cstheme="minorHAnsi"/>
          <w:b/>
          <w:bCs/>
          <w:sz w:val="24"/>
          <w:szCs w:val="24"/>
        </w:rPr>
        <w:t>Current Salary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D2388" w:rsidRPr="00307BAA" w:rsidTr="00584FE4">
        <w:trPr>
          <w:trHeight w:val="536"/>
        </w:trPr>
        <w:tc>
          <w:tcPr>
            <w:tcW w:w="246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Basic Pay</w:t>
            </w:r>
          </w:p>
        </w:tc>
        <w:tc>
          <w:tcPr>
            <w:tcW w:w="2543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3,000</w:t>
            </w:r>
          </w:p>
        </w:tc>
        <w:tc>
          <w:tcPr>
            <w:tcW w:w="2547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Housing Allowance</w:t>
            </w:r>
          </w:p>
        </w:tc>
        <w:tc>
          <w:tcPr>
            <w:tcW w:w="241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800</w:t>
            </w:r>
          </w:p>
        </w:tc>
      </w:tr>
      <w:tr w:rsidR="006D2388" w:rsidRPr="00307BAA" w:rsidTr="00584FE4">
        <w:trPr>
          <w:trHeight w:val="536"/>
        </w:trPr>
        <w:tc>
          <w:tcPr>
            <w:tcW w:w="246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Transportation Allowance</w:t>
            </w:r>
          </w:p>
        </w:tc>
        <w:tc>
          <w:tcPr>
            <w:tcW w:w="2543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400</w:t>
            </w:r>
          </w:p>
        </w:tc>
        <w:tc>
          <w:tcPr>
            <w:tcW w:w="2547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Other Allowances</w:t>
            </w:r>
          </w:p>
        </w:tc>
        <w:tc>
          <w:tcPr>
            <w:tcW w:w="241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</w:tr>
      <w:tr w:rsidR="006D2388" w:rsidRPr="00307BAA" w:rsidTr="0046664D">
        <w:trPr>
          <w:trHeight w:val="536"/>
        </w:trPr>
        <w:tc>
          <w:tcPr>
            <w:tcW w:w="246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b/>
                <w:bCs/>
                <w:sz w:val="24"/>
                <w:szCs w:val="24"/>
              </w:rPr>
              <w:t>Total Current Salary</w:t>
            </w:r>
          </w:p>
        </w:tc>
        <w:tc>
          <w:tcPr>
            <w:tcW w:w="7508" w:type="dxa"/>
            <w:gridSpan w:val="3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b/>
                <w:bCs/>
                <w:sz w:val="24"/>
                <w:szCs w:val="24"/>
              </w:rPr>
              <w:t>$4,500</w:t>
            </w:r>
          </w:p>
        </w:tc>
      </w:tr>
    </w:tbl>
    <w:p w:rsidR="00307BAA" w:rsidRPr="00307BAA" w:rsidRDefault="00307BAA" w:rsidP="00307BA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7BA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07BAA" w:rsidRDefault="00307BAA" w:rsidP="00307BA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7BAA">
        <w:rPr>
          <w:rFonts w:eastAsia="Times New Roman" w:cstheme="minorHAnsi"/>
          <w:b/>
          <w:bCs/>
          <w:sz w:val="24"/>
          <w:szCs w:val="24"/>
        </w:rPr>
        <w:t>Revised Salary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D2388" w:rsidRPr="00307BAA" w:rsidTr="00584FE4">
        <w:trPr>
          <w:trHeight w:val="536"/>
        </w:trPr>
        <w:tc>
          <w:tcPr>
            <w:tcW w:w="246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Revised Basic Pay</w:t>
            </w:r>
          </w:p>
        </w:tc>
        <w:tc>
          <w:tcPr>
            <w:tcW w:w="2543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3,300</w:t>
            </w:r>
          </w:p>
        </w:tc>
        <w:tc>
          <w:tcPr>
            <w:tcW w:w="2547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Housing Allowance</w:t>
            </w:r>
          </w:p>
        </w:tc>
        <w:tc>
          <w:tcPr>
            <w:tcW w:w="241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800</w:t>
            </w:r>
          </w:p>
        </w:tc>
      </w:tr>
      <w:tr w:rsidR="006D2388" w:rsidRPr="00307BAA" w:rsidTr="00584FE4">
        <w:trPr>
          <w:trHeight w:val="536"/>
        </w:trPr>
        <w:tc>
          <w:tcPr>
            <w:tcW w:w="246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Transportation Allowance</w:t>
            </w:r>
          </w:p>
        </w:tc>
        <w:tc>
          <w:tcPr>
            <w:tcW w:w="2543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400</w:t>
            </w:r>
          </w:p>
        </w:tc>
        <w:tc>
          <w:tcPr>
            <w:tcW w:w="2547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Other Allowances</w:t>
            </w:r>
          </w:p>
        </w:tc>
        <w:tc>
          <w:tcPr>
            <w:tcW w:w="241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</w:tr>
      <w:tr w:rsidR="006D2388" w:rsidRPr="00307BAA" w:rsidTr="00584FE4">
        <w:trPr>
          <w:trHeight w:val="536"/>
        </w:trPr>
        <w:tc>
          <w:tcPr>
            <w:tcW w:w="246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b/>
                <w:bCs/>
                <w:sz w:val="24"/>
                <w:szCs w:val="24"/>
              </w:rPr>
              <w:t>Total Revised Salary</w:t>
            </w:r>
          </w:p>
        </w:tc>
        <w:tc>
          <w:tcPr>
            <w:tcW w:w="2543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b/>
                <w:bCs/>
                <w:sz w:val="24"/>
                <w:szCs w:val="24"/>
              </w:rPr>
              <w:t>$4,800</w:t>
            </w:r>
          </w:p>
        </w:tc>
        <w:tc>
          <w:tcPr>
            <w:tcW w:w="2547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D2388" w:rsidRPr="00307BAA" w:rsidRDefault="006D2388" w:rsidP="006D23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07BAA" w:rsidRPr="00307BAA" w:rsidRDefault="00307BAA" w:rsidP="00307BA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7BA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07BAA" w:rsidRDefault="00307BAA" w:rsidP="00307BA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7BAA">
        <w:rPr>
          <w:rFonts w:eastAsia="Times New Roman" w:cstheme="minorHAnsi"/>
          <w:b/>
          <w:bCs/>
          <w:sz w:val="24"/>
          <w:szCs w:val="24"/>
        </w:rPr>
        <w:t>Revision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B2FDB" w:rsidRPr="00307BAA" w:rsidTr="00584FE4">
        <w:trPr>
          <w:trHeight w:val="536"/>
        </w:trPr>
        <w:tc>
          <w:tcPr>
            <w:tcW w:w="2468" w:type="dxa"/>
            <w:vAlign w:val="center"/>
          </w:tcPr>
          <w:p w:rsidR="007B2FDB" w:rsidRPr="00307BAA" w:rsidRDefault="007B2FD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Increase in Salary:</w:t>
            </w:r>
          </w:p>
        </w:tc>
        <w:tc>
          <w:tcPr>
            <w:tcW w:w="2543" w:type="dxa"/>
            <w:vAlign w:val="center"/>
          </w:tcPr>
          <w:p w:rsidR="007B2FDB" w:rsidRPr="00307BAA" w:rsidRDefault="007B2FD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  <w:tc>
          <w:tcPr>
            <w:tcW w:w="2547" w:type="dxa"/>
            <w:vAlign w:val="center"/>
          </w:tcPr>
          <w:p w:rsidR="007B2FDB" w:rsidRPr="00307BAA" w:rsidRDefault="007B2FD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Percentage increase</w:t>
            </w:r>
          </w:p>
        </w:tc>
        <w:tc>
          <w:tcPr>
            <w:tcW w:w="2418" w:type="dxa"/>
            <w:vAlign w:val="center"/>
          </w:tcPr>
          <w:p w:rsidR="007B2FDB" w:rsidRPr="00307BAA" w:rsidRDefault="007B2FD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6.67%</w:t>
            </w:r>
          </w:p>
        </w:tc>
      </w:tr>
      <w:tr w:rsidR="007B2FDB" w:rsidRPr="00307BAA" w:rsidTr="00584FE4">
        <w:trPr>
          <w:trHeight w:val="536"/>
        </w:trPr>
        <w:tc>
          <w:tcPr>
            <w:tcW w:w="2468" w:type="dxa"/>
            <w:vAlign w:val="center"/>
          </w:tcPr>
          <w:p w:rsidR="007B2FDB" w:rsidRPr="00307BAA" w:rsidRDefault="007B2FDB" w:rsidP="007B2FDB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Effective Date of Revision</w:t>
            </w:r>
          </w:p>
        </w:tc>
        <w:tc>
          <w:tcPr>
            <w:tcW w:w="2543" w:type="dxa"/>
            <w:vAlign w:val="center"/>
          </w:tcPr>
          <w:p w:rsidR="007B2FDB" w:rsidRPr="00307BAA" w:rsidRDefault="007B2FDB" w:rsidP="007B2FDB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01-Nov-2025</w:t>
            </w:r>
          </w:p>
        </w:tc>
        <w:tc>
          <w:tcPr>
            <w:tcW w:w="2547" w:type="dxa"/>
            <w:vAlign w:val="center"/>
          </w:tcPr>
          <w:p w:rsidR="007B2FDB" w:rsidRDefault="007B2FDB" w:rsidP="007B2F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B2FDB" w:rsidRDefault="007B2FDB" w:rsidP="007B2FD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2FDB" w:rsidRPr="00307BAA" w:rsidTr="003B4E4E">
        <w:trPr>
          <w:trHeight w:val="536"/>
        </w:trPr>
        <w:tc>
          <w:tcPr>
            <w:tcW w:w="2468" w:type="dxa"/>
            <w:vAlign w:val="center"/>
          </w:tcPr>
          <w:p w:rsidR="007B2FDB" w:rsidRPr="00307BAA" w:rsidRDefault="007B2FDB" w:rsidP="007B2FDB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Reason for Revision</w:t>
            </w:r>
          </w:p>
        </w:tc>
        <w:tc>
          <w:tcPr>
            <w:tcW w:w="7508" w:type="dxa"/>
            <w:gridSpan w:val="3"/>
            <w:vAlign w:val="center"/>
          </w:tcPr>
          <w:p w:rsidR="007B2FDB" w:rsidRDefault="007B2FDB" w:rsidP="007B2FDB">
            <w:pPr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Annual performance review and market adjustment.</w:t>
            </w:r>
          </w:p>
        </w:tc>
      </w:tr>
    </w:tbl>
    <w:p w:rsidR="007B2FDB" w:rsidRPr="00307BAA" w:rsidRDefault="007B2FDB" w:rsidP="00307BA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</w:p>
    <w:p w:rsidR="00307BAA" w:rsidRPr="00307BAA" w:rsidRDefault="00307BAA" w:rsidP="00307BA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7BAA">
        <w:rPr>
          <w:rFonts w:eastAsia="Times New Roman" w:cstheme="minorHAnsi"/>
          <w:b/>
          <w:bCs/>
          <w:sz w:val="24"/>
          <w:szCs w:val="24"/>
        </w:rPr>
        <w:t>Approval Section</w:t>
      </w:r>
    </w:p>
    <w:tbl>
      <w:tblPr>
        <w:tblW w:w="9586" w:type="dxa"/>
        <w:tblCellSpacing w:w="1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5"/>
        <w:gridCol w:w="2763"/>
        <w:gridCol w:w="1851"/>
        <w:gridCol w:w="997"/>
      </w:tblGrid>
      <w:tr w:rsidR="00307BAA" w:rsidRPr="00307BAA" w:rsidTr="007B2FDB">
        <w:trPr>
          <w:trHeight w:val="39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7BAA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7BAA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7BA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7BA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7B2FDB" w:rsidRPr="00307BAA" w:rsidTr="007B2FDB">
        <w:trPr>
          <w:trHeight w:val="392"/>
          <w:tblCellSpacing w:w="15" w:type="dxa"/>
        </w:trPr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Sarah Lee</w:t>
            </w:r>
          </w:p>
        </w:tc>
        <w:tc>
          <w:tcPr>
            <w:tcW w:w="0" w:type="auto"/>
            <w:vAlign w:val="center"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2FDB" w:rsidRPr="00307BAA" w:rsidTr="007B2FDB">
        <w:trPr>
          <w:trHeight w:val="392"/>
          <w:tblCellSpacing w:w="15" w:type="dxa"/>
        </w:trPr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Mark Reynolds</w:t>
            </w:r>
          </w:p>
        </w:tc>
        <w:tc>
          <w:tcPr>
            <w:tcW w:w="0" w:type="auto"/>
            <w:vAlign w:val="center"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2FDB" w:rsidRPr="00307BAA" w:rsidTr="007B2FDB">
        <w:trPr>
          <w:trHeight w:val="392"/>
          <w:tblCellSpacing w:w="15" w:type="dxa"/>
        </w:trPr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Finance Department</w:t>
            </w:r>
          </w:p>
        </w:tc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Linda Brown</w:t>
            </w:r>
          </w:p>
        </w:tc>
        <w:tc>
          <w:tcPr>
            <w:tcW w:w="0" w:type="auto"/>
            <w:vAlign w:val="center"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2FDB" w:rsidRPr="00307BAA" w:rsidTr="007B2FDB">
        <w:trPr>
          <w:trHeight w:val="392"/>
          <w:tblCellSpacing w:w="15" w:type="dxa"/>
        </w:trPr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Authorized By</w:t>
            </w:r>
          </w:p>
        </w:tc>
        <w:tc>
          <w:tcPr>
            <w:tcW w:w="0" w:type="auto"/>
            <w:vAlign w:val="center"/>
            <w:hideMark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07BAA">
              <w:rPr>
                <w:rFonts w:eastAsia="Times New Roman" w:cstheme="minorHAnsi"/>
                <w:sz w:val="24"/>
                <w:szCs w:val="24"/>
              </w:rPr>
              <w:t>CEO / Director</w:t>
            </w:r>
          </w:p>
        </w:tc>
        <w:tc>
          <w:tcPr>
            <w:tcW w:w="0" w:type="auto"/>
            <w:vAlign w:val="center"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07BAA" w:rsidRPr="00307BAA" w:rsidRDefault="00307BAA" w:rsidP="00307B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07BAA" w:rsidRPr="00307BAA" w:rsidRDefault="00307BAA" w:rsidP="00307BA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7BA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07BAA" w:rsidRPr="00307BAA" w:rsidRDefault="00307BAA" w:rsidP="00307BA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07BAA">
        <w:rPr>
          <w:rFonts w:eastAsia="Times New Roman" w:cstheme="minorHAnsi"/>
          <w:b/>
          <w:bCs/>
          <w:sz w:val="24"/>
          <w:szCs w:val="24"/>
        </w:rPr>
        <w:t>Employee Acknowledgment</w:t>
      </w:r>
    </w:p>
    <w:p w:rsidR="00307BAA" w:rsidRPr="00307BAA" w:rsidRDefault="00307BAA" w:rsidP="00307BA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7BAA">
        <w:rPr>
          <w:rFonts w:eastAsia="Times New Roman" w:cstheme="minorHAnsi"/>
          <w:sz w:val="24"/>
          <w:szCs w:val="24"/>
        </w:rPr>
        <w:t>I hereby acknowledge that I have reviewed and understood the revised salary terms as detailed above.</w:t>
      </w:r>
    </w:p>
    <w:p w:rsidR="00307BAA" w:rsidRPr="00307BAA" w:rsidRDefault="00307BAA" w:rsidP="00307BA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7BA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307BAA">
        <w:rPr>
          <w:rFonts w:eastAsia="Times New Roman" w:cstheme="minorHAnsi"/>
          <w:sz w:val="24"/>
          <w:szCs w:val="24"/>
        </w:rPr>
        <w:t xml:space="preserve"> ______________________</w:t>
      </w:r>
      <w:r w:rsidRPr="00307BAA">
        <w:rPr>
          <w:rFonts w:eastAsia="Times New Roman" w:cstheme="minorHAnsi"/>
          <w:sz w:val="24"/>
          <w:szCs w:val="24"/>
        </w:rPr>
        <w:br/>
      </w:r>
      <w:r w:rsidRPr="00307BAA">
        <w:rPr>
          <w:rFonts w:eastAsia="Times New Roman" w:cstheme="minorHAnsi"/>
          <w:b/>
          <w:bCs/>
          <w:sz w:val="24"/>
          <w:szCs w:val="24"/>
        </w:rPr>
        <w:t>Date:</w:t>
      </w:r>
      <w:r w:rsidRPr="00307BAA">
        <w:rPr>
          <w:rFonts w:eastAsia="Times New Roman" w:cstheme="minorHAnsi"/>
          <w:sz w:val="24"/>
          <w:szCs w:val="24"/>
        </w:rPr>
        <w:t xml:space="preserve"> ______________________</w:t>
      </w:r>
      <w:bookmarkStart w:id="0" w:name="_GoBack"/>
      <w:bookmarkEnd w:id="0"/>
    </w:p>
    <w:p w:rsidR="00BE16CD" w:rsidRPr="00307BAA" w:rsidRDefault="00BE16CD">
      <w:pPr>
        <w:rPr>
          <w:rFonts w:cstheme="minorHAnsi"/>
          <w:sz w:val="24"/>
          <w:szCs w:val="24"/>
        </w:rPr>
      </w:pPr>
    </w:p>
    <w:sectPr w:rsidR="00BE16CD" w:rsidRPr="00307BAA" w:rsidSect="007B2FDB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AA"/>
    <w:rsid w:val="00307BAA"/>
    <w:rsid w:val="00413A57"/>
    <w:rsid w:val="006D2388"/>
    <w:rsid w:val="007B2FDB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E98AE"/>
  <w15:chartTrackingRefBased/>
  <w15:docId w15:val="{9DCBF777-9ECB-41F8-A9ED-B4F3326E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07B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307B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07BA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307BA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30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07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07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5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6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2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6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2025-10-08T12:23:00Z</dcterms:created>
  <dcterms:modified xsi:type="dcterms:W3CDTF">2025-10-08T12:30:00Z</dcterms:modified>
</cp:coreProperties>
</file>